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9CDE" w14:textId="5FF4A511" w:rsidR="00C15474" w:rsidRPr="00BE5841" w:rsidRDefault="003B0A2C" w:rsidP="00BE5841">
      <w:pPr>
        <w:pStyle w:val="Title"/>
      </w:pPr>
      <w:r w:rsidRPr="00BE5841">
        <w:t>PS4</w:t>
      </w:r>
      <w:r w:rsidR="00B9636A" w:rsidRPr="00BE5841">
        <w:t>74</w:t>
      </w:r>
      <w:r w:rsidRPr="00BE5841">
        <w:t xml:space="preserve">7: </w:t>
      </w:r>
      <w:r w:rsidR="00B9636A" w:rsidRPr="00BE5841">
        <w:t>Applied Social Psychology</w:t>
      </w:r>
    </w:p>
    <w:p w14:paraId="3FF33F1F" w14:textId="2703D2A2" w:rsidR="003B0A2C" w:rsidRPr="00BE5841" w:rsidRDefault="003B0A2C" w:rsidP="00BE5841">
      <w:pPr>
        <w:pStyle w:val="Heading2"/>
      </w:pPr>
      <w:r w:rsidRPr="00BE5841">
        <w:t>Assignment #1 Group Video Peer Feedback Component</w:t>
      </w:r>
    </w:p>
    <w:p w14:paraId="78A2ABEC" w14:textId="5F6FAD0B" w:rsidR="003B0A2C" w:rsidRPr="00BE5841" w:rsidRDefault="003B0A2C" w:rsidP="00BE5841">
      <w:r w:rsidRPr="00BE5841">
        <w:t>Name:</w:t>
      </w:r>
      <w:r w:rsidR="00BE5841">
        <w:br/>
      </w:r>
      <w:r w:rsidRPr="00BE5841">
        <w:t>Student Number:</w:t>
      </w:r>
      <w:r w:rsidR="00BE5841">
        <w:br/>
      </w:r>
      <w:r w:rsidRPr="00BE5841">
        <w:t xml:space="preserve">Group you are assessing: </w:t>
      </w:r>
    </w:p>
    <w:p w14:paraId="65AFB8FF" w14:textId="2E840C1E" w:rsidR="003B0A2C" w:rsidRPr="00BE5841" w:rsidRDefault="003B0A2C" w:rsidP="00BE5841">
      <w:r w:rsidRPr="00BE5841">
        <w:t>You should assess the video using the rubric below. Provide a mark out of 5 for each heading, for a total of 20. You should also include feedback under each heading. This will be anonymised before being collated and returned to the groups. Your feedback should be constructive and avoid personal comment.</w:t>
      </w:r>
      <w:r w:rsidR="00A74FAB" w:rsidRPr="00BE5841">
        <w:t xml:space="preserve"> Please submit this sheet via </w:t>
      </w:r>
      <w:proofErr w:type="spellStart"/>
      <w:r w:rsidR="00A74FAB" w:rsidRPr="00BE5841">
        <w:t>TurnItIn</w:t>
      </w:r>
      <w:proofErr w:type="spellEnd"/>
      <w:r w:rsidR="00A74FAB" w:rsidRPr="00BE5841">
        <w:t xml:space="preserve"> before 5pm on </w:t>
      </w:r>
      <w:r w:rsidR="00A74FAB" w:rsidRPr="00BE5841">
        <w:rPr>
          <w:b/>
          <w:bCs/>
        </w:rPr>
        <w:t xml:space="preserve">Friday </w:t>
      </w:r>
      <w:r w:rsidR="007A59A5" w:rsidRPr="00BE5841">
        <w:rPr>
          <w:b/>
          <w:bCs/>
        </w:rPr>
        <w:t>1</w:t>
      </w:r>
      <w:r w:rsidR="00B9636A" w:rsidRPr="00BE5841">
        <w:rPr>
          <w:b/>
          <w:bCs/>
        </w:rPr>
        <w:t>0</w:t>
      </w:r>
      <w:r w:rsidR="00A40567">
        <w:rPr>
          <w:b/>
          <w:bCs/>
        </w:rPr>
        <w:t xml:space="preserve"> </w:t>
      </w:r>
      <w:bookmarkStart w:id="0" w:name="_GoBack"/>
      <w:bookmarkEnd w:id="0"/>
      <w:r w:rsidR="007A59A5" w:rsidRPr="00BE5841">
        <w:rPr>
          <w:b/>
          <w:bCs/>
        </w:rPr>
        <w:t>November.</w:t>
      </w:r>
    </w:p>
    <w:p w14:paraId="14ABEC9A" w14:textId="0D749047" w:rsidR="003B0A2C" w:rsidRPr="00BE5841" w:rsidRDefault="003B0A2C" w:rsidP="00BE5841">
      <w:r w:rsidRPr="00BE5841">
        <w:t xml:space="preserve">The scale of marking is as follows: </w:t>
      </w:r>
    </w:p>
    <w:p w14:paraId="07AB71BD" w14:textId="5A4E6A84" w:rsidR="003B0A2C" w:rsidRDefault="003B0A2C" w:rsidP="00BE5841">
      <w:r w:rsidRPr="00BE5841">
        <w:t>0 = not included/not attempted, 1 = poor, 2= fair</w:t>
      </w:r>
      <w:r w:rsidR="007A59A5" w:rsidRPr="00BE5841">
        <w:t>,</w:t>
      </w:r>
      <w:r w:rsidRPr="00BE5841">
        <w:t xml:space="preserve"> 3 = good</w:t>
      </w:r>
      <w:r w:rsidR="007A59A5" w:rsidRPr="00BE5841">
        <w:t>,</w:t>
      </w:r>
      <w:r w:rsidRPr="00BE5841">
        <w:t xml:space="preserve"> 4 = excellent</w:t>
      </w:r>
      <w:r w:rsidR="007A59A5" w:rsidRPr="00BE5841">
        <w:t>,</w:t>
      </w:r>
      <w:r w:rsidRPr="00BE5841">
        <w:t xml:space="preserve"> 5 = outstanding/unimprovable</w:t>
      </w:r>
      <w:r w:rsidR="007A59A5" w:rsidRPr="00BE5841">
        <w:t>.</w:t>
      </w:r>
    </w:p>
    <w:tbl>
      <w:tblPr>
        <w:tblStyle w:val="TableGrid"/>
        <w:tblW w:w="0" w:type="auto"/>
        <w:tblLook w:val="04A0" w:firstRow="1" w:lastRow="0" w:firstColumn="1" w:lastColumn="0" w:noHBand="0" w:noVBand="1"/>
      </w:tblPr>
      <w:tblGrid>
        <w:gridCol w:w="8217"/>
        <w:gridCol w:w="1133"/>
      </w:tblGrid>
      <w:tr w:rsidR="00950656" w14:paraId="060B8640" w14:textId="77777777" w:rsidTr="00950656">
        <w:tc>
          <w:tcPr>
            <w:tcW w:w="8217" w:type="dxa"/>
          </w:tcPr>
          <w:p w14:paraId="30221B30" w14:textId="7F0B3487" w:rsidR="00950656" w:rsidRPr="00950656" w:rsidRDefault="00950656" w:rsidP="00BE5841">
            <w:r>
              <w:t>Heading</w:t>
            </w:r>
          </w:p>
        </w:tc>
        <w:tc>
          <w:tcPr>
            <w:tcW w:w="1133" w:type="dxa"/>
          </w:tcPr>
          <w:p w14:paraId="2779C872" w14:textId="7605FB8C" w:rsidR="00950656" w:rsidRPr="00950656" w:rsidRDefault="00950656" w:rsidP="00BE5841">
            <w:r>
              <w:t>Mark</w:t>
            </w:r>
          </w:p>
        </w:tc>
      </w:tr>
      <w:tr w:rsidR="00950656" w14:paraId="4C79D9D8" w14:textId="77777777" w:rsidTr="00950656">
        <w:trPr>
          <w:trHeight w:val="135"/>
        </w:trPr>
        <w:tc>
          <w:tcPr>
            <w:tcW w:w="8217" w:type="dxa"/>
          </w:tcPr>
          <w:p w14:paraId="0329E7A5" w14:textId="73C7051C" w:rsidR="00950656" w:rsidRPr="005D593A" w:rsidRDefault="00950656" w:rsidP="00BE5841">
            <w:r>
              <w:rPr>
                <w:b/>
                <w:bCs/>
              </w:rPr>
              <w:t>Creativity</w:t>
            </w:r>
            <w:r w:rsidR="00BE5841">
              <w:rPr>
                <w:b/>
                <w:bCs/>
              </w:rPr>
              <w:t>:</w:t>
            </w:r>
            <w:r w:rsidR="005D593A">
              <w:rPr>
                <w:b/>
                <w:bCs/>
              </w:rPr>
              <w:t xml:space="preserve"> </w:t>
            </w:r>
            <w:r w:rsidR="005D593A" w:rsidRPr="005D593A">
              <w:t>Is the video attractive? Does it make appropriate and imaginative use of the medium? Does it capture and hold the viewer’s attention?</w:t>
            </w:r>
          </w:p>
        </w:tc>
        <w:tc>
          <w:tcPr>
            <w:tcW w:w="1133" w:type="dxa"/>
            <w:vMerge w:val="restart"/>
          </w:tcPr>
          <w:p w14:paraId="79A866BA" w14:textId="77777777" w:rsidR="00950656" w:rsidRDefault="00950656" w:rsidP="00BE5841"/>
        </w:tc>
      </w:tr>
      <w:tr w:rsidR="00950656" w14:paraId="459E4162" w14:textId="77777777" w:rsidTr="00950656">
        <w:trPr>
          <w:trHeight w:val="135"/>
        </w:trPr>
        <w:tc>
          <w:tcPr>
            <w:tcW w:w="8217" w:type="dxa"/>
          </w:tcPr>
          <w:p w14:paraId="322B00D6" w14:textId="05780352" w:rsidR="005D593A" w:rsidRPr="005D593A" w:rsidRDefault="005D593A" w:rsidP="00BE5841">
            <w:pPr>
              <w:rPr>
                <w:b/>
                <w:bCs/>
              </w:rPr>
            </w:pPr>
            <w:r w:rsidRPr="005D593A">
              <w:t>(Insert feedback here)</w:t>
            </w:r>
          </w:p>
        </w:tc>
        <w:tc>
          <w:tcPr>
            <w:tcW w:w="1133" w:type="dxa"/>
            <w:vMerge/>
          </w:tcPr>
          <w:p w14:paraId="36CBDB06" w14:textId="77777777" w:rsidR="00950656" w:rsidRDefault="00950656" w:rsidP="00BE5841"/>
        </w:tc>
      </w:tr>
      <w:tr w:rsidR="00F570AE" w14:paraId="29A9371E" w14:textId="77777777" w:rsidTr="00F570AE">
        <w:trPr>
          <w:trHeight w:val="270"/>
        </w:trPr>
        <w:tc>
          <w:tcPr>
            <w:tcW w:w="8217" w:type="dxa"/>
          </w:tcPr>
          <w:p w14:paraId="79A71001" w14:textId="0B16F587" w:rsidR="00F570AE" w:rsidRPr="00950656" w:rsidRDefault="00F570AE" w:rsidP="00BE5841">
            <w:pPr>
              <w:rPr>
                <w:b/>
                <w:bCs/>
              </w:rPr>
            </w:pPr>
            <w:r>
              <w:rPr>
                <w:b/>
                <w:bCs/>
              </w:rPr>
              <w:t>Coherence</w:t>
            </w:r>
            <w:r w:rsidR="00BE5841">
              <w:rPr>
                <w:b/>
                <w:bCs/>
              </w:rPr>
              <w:t>:</w:t>
            </w:r>
            <w:r>
              <w:rPr>
                <w:b/>
                <w:bCs/>
              </w:rPr>
              <w:t xml:space="preserve"> </w:t>
            </w:r>
            <w:r w:rsidRPr="00F570AE">
              <w:t>Does the video make sense? Does it present a narrative that is easy to follow, without confusion, for the general public?</w:t>
            </w:r>
            <w:r>
              <w:t xml:space="preserve"> </w:t>
            </w:r>
          </w:p>
        </w:tc>
        <w:tc>
          <w:tcPr>
            <w:tcW w:w="1133" w:type="dxa"/>
            <w:vMerge w:val="restart"/>
          </w:tcPr>
          <w:p w14:paraId="191DDCB8" w14:textId="77777777" w:rsidR="00F570AE" w:rsidRDefault="00F570AE" w:rsidP="00BE5841"/>
        </w:tc>
      </w:tr>
      <w:tr w:rsidR="00F570AE" w14:paraId="42A182AF" w14:textId="77777777" w:rsidTr="00950656">
        <w:trPr>
          <w:trHeight w:val="270"/>
        </w:trPr>
        <w:tc>
          <w:tcPr>
            <w:tcW w:w="8217" w:type="dxa"/>
          </w:tcPr>
          <w:p w14:paraId="141DB9D0" w14:textId="68240DBE" w:rsidR="00F570AE" w:rsidRPr="00F570AE" w:rsidRDefault="00F570AE" w:rsidP="00BE5841">
            <w:r>
              <w:t>(Insert feedback here)</w:t>
            </w:r>
          </w:p>
        </w:tc>
        <w:tc>
          <w:tcPr>
            <w:tcW w:w="1133" w:type="dxa"/>
            <w:vMerge/>
          </w:tcPr>
          <w:p w14:paraId="536E1ED4" w14:textId="77777777" w:rsidR="00F570AE" w:rsidRDefault="00F570AE" w:rsidP="00BE5841"/>
        </w:tc>
      </w:tr>
      <w:tr w:rsidR="00F570AE" w14:paraId="7A75542D" w14:textId="77777777" w:rsidTr="00F570AE">
        <w:trPr>
          <w:trHeight w:val="270"/>
        </w:trPr>
        <w:tc>
          <w:tcPr>
            <w:tcW w:w="8217" w:type="dxa"/>
          </w:tcPr>
          <w:p w14:paraId="5BB43D2F" w14:textId="4C2D34AB" w:rsidR="00F570AE" w:rsidRPr="00950656" w:rsidRDefault="00F570AE" w:rsidP="00BE5841">
            <w:pPr>
              <w:rPr>
                <w:b/>
                <w:bCs/>
              </w:rPr>
            </w:pPr>
            <w:r>
              <w:rPr>
                <w:b/>
                <w:bCs/>
              </w:rPr>
              <w:t>Evidence-based</w:t>
            </w:r>
            <w:r w:rsidR="00BE5841">
              <w:rPr>
                <w:b/>
                <w:bCs/>
              </w:rPr>
              <w:t>:</w:t>
            </w:r>
            <w:r>
              <w:rPr>
                <w:b/>
                <w:bCs/>
              </w:rPr>
              <w:t xml:space="preserve"> </w:t>
            </w:r>
            <w:r w:rsidRPr="00F570AE">
              <w:t>Is the video clearly based on social psychological concepts and research on pro-environmental behaviour change?</w:t>
            </w:r>
          </w:p>
        </w:tc>
        <w:tc>
          <w:tcPr>
            <w:tcW w:w="1133" w:type="dxa"/>
            <w:vMerge w:val="restart"/>
          </w:tcPr>
          <w:p w14:paraId="2C9C1243" w14:textId="77777777" w:rsidR="00F570AE" w:rsidRDefault="00F570AE" w:rsidP="00BE5841"/>
        </w:tc>
      </w:tr>
      <w:tr w:rsidR="00F570AE" w14:paraId="214581A5" w14:textId="77777777" w:rsidTr="00950656">
        <w:trPr>
          <w:trHeight w:val="270"/>
        </w:trPr>
        <w:tc>
          <w:tcPr>
            <w:tcW w:w="8217" w:type="dxa"/>
          </w:tcPr>
          <w:p w14:paraId="35E0F6D9" w14:textId="4A3031A0" w:rsidR="00F570AE" w:rsidRPr="00F570AE" w:rsidRDefault="00F570AE" w:rsidP="00BE5841">
            <w:r w:rsidRPr="00F570AE">
              <w:t>(Insert feedback here)</w:t>
            </w:r>
          </w:p>
        </w:tc>
        <w:tc>
          <w:tcPr>
            <w:tcW w:w="1133" w:type="dxa"/>
            <w:vMerge/>
          </w:tcPr>
          <w:p w14:paraId="126AAB97" w14:textId="77777777" w:rsidR="00F570AE" w:rsidRDefault="00F570AE" w:rsidP="00BE5841"/>
        </w:tc>
      </w:tr>
      <w:tr w:rsidR="00A74FAB" w14:paraId="78087C02" w14:textId="77777777" w:rsidTr="00A74FAB">
        <w:trPr>
          <w:trHeight w:val="270"/>
        </w:trPr>
        <w:tc>
          <w:tcPr>
            <w:tcW w:w="8217" w:type="dxa"/>
          </w:tcPr>
          <w:p w14:paraId="022B3943" w14:textId="2B39BE90" w:rsidR="00A74FAB" w:rsidRPr="00AB57DD" w:rsidRDefault="00A74FAB" w:rsidP="00BE5841">
            <w:r>
              <w:rPr>
                <w:b/>
                <w:bCs/>
              </w:rPr>
              <w:t>Applicability</w:t>
            </w:r>
            <w:r w:rsidR="00BE5841">
              <w:rPr>
                <w:b/>
                <w:bCs/>
              </w:rPr>
              <w:t>:</w:t>
            </w:r>
            <w:r>
              <w:rPr>
                <w:b/>
                <w:bCs/>
              </w:rPr>
              <w:t xml:space="preserve"> </w:t>
            </w:r>
            <w:r w:rsidRPr="00AB57DD">
              <w:t>Would the video prove useful to a member of the general public seeking to use social psychological knowledge to live in a more sustainable way?</w:t>
            </w:r>
          </w:p>
        </w:tc>
        <w:tc>
          <w:tcPr>
            <w:tcW w:w="1133" w:type="dxa"/>
            <w:vMerge w:val="restart"/>
          </w:tcPr>
          <w:p w14:paraId="4F407D01" w14:textId="77777777" w:rsidR="00A74FAB" w:rsidRDefault="00A74FAB" w:rsidP="00BE5841"/>
        </w:tc>
      </w:tr>
      <w:tr w:rsidR="00A74FAB" w14:paraId="0E68BB53" w14:textId="77777777" w:rsidTr="00950656">
        <w:trPr>
          <w:trHeight w:val="270"/>
        </w:trPr>
        <w:tc>
          <w:tcPr>
            <w:tcW w:w="8217" w:type="dxa"/>
          </w:tcPr>
          <w:p w14:paraId="247C6D97" w14:textId="35ECADC7" w:rsidR="00A74FAB" w:rsidRPr="00A74FAB" w:rsidRDefault="00A74FAB" w:rsidP="00BE5841">
            <w:r>
              <w:t>(Insert feedback here)</w:t>
            </w:r>
          </w:p>
        </w:tc>
        <w:tc>
          <w:tcPr>
            <w:tcW w:w="1133" w:type="dxa"/>
            <w:vMerge/>
          </w:tcPr>
          <w:p w14:paraId="548506F5" w14:textId="77777777" w:rsidR="00A74FAB" w:rsidRDefault="00A74FAB" w:rsidP="00BE5841"/>
        </w:tc>
      </w:tr>
      <w:tr w:rsidR="00A74FAB" w14:paraId="32C7D116" w14:textId="77777777" w:rsidTr="00950656">
        <w:trPr>
          <w:trHeight w:val="270"/>
        </w:trPr>
        <w:tc>
          <w:tcPr>
            <w:tcW w:w="8217" w:type="dxa"/>
          </w:tcPr>
          <w:p w14:paraId="1275C357" w14:textId="47C55174" w:rsidR="00A74FAB" w:rsidRPr="00A74FAB" w:rsidRDefault="00A74FAB" w:rsidP="00BE5841">
            <w:r>
              <w:t>Total Mark</w:t>
            </w:r>
          </w:p>
        </w:tc>
        <w:tc>
          <w:tcPr>
            <w:tcW w:w="1133" w:type="dxa"/>
          </w:tcPr>
          <w:p w14:paraId="4AD39A00" w14:textId="77777777" w:rsidR="00A74FAB" w:rsidRDefault="00A74FAB" w:rsidP="00BE5841"/>
        </w:tc>
      </w:tr>
    </w:tbl>
    <w:p w14:paraId="3D98CC50" w14:textId="0D593CE6" w:rsidR="00A74FAB" w:rsidRPr="003B0A2C" w:rsidRDefault="00BE5841" w:rsidP="00BE5841">
      <w:r>
        <w:br/>
      </w:r>
      <w:r w:rsidR="00A74FAB">
        <w:t>N.B. You need not consider whether the video goes too far over the suggested length and whether points should be deducted accordingly – I will account for that in my final weighting of the marks. You also do not need to consider the transcript in your feedback: but the transcript will be available should you wish to refer to it.</w:t>
      </w:r>
    </w:p>
    <w:sectPr w:rsidR="00A74FAB" w:rsidRPr="003B0A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A2C"/>
    <w:rsid w:val="003B0A2C"/>
    <w:rsid w:val="00515A78"/>
    <w:rsid w:val="005D593A"/>
    <w:rsid w:val="007A59A5"/>
    <w:rsid w:val="007F0EA8"/>
    <w:rsid w:val="007F5B42"/>
    <w:rsid w:val="00950656"/>
    <w:rsid w:val="00A40567"/>
    <w:rsid w:val="00A74FAB"/>
    <w:rsid w:val="00AB57DD"/>
    <w:rsid w:val="00B9636A"/>
    <w:rsid w:val="00BE5841"/>
    <w:rsid w:val="00F5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76C8"/>
  <w15:chartTrackingRefBased/>
  <w15:docId w15:val="{1F3438D1-A618-4394-89DD-4FF2B71E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841"/>
    <w:pPr>
      <w:spacing w:line="276" w:lineRule="auto"/>
    </w:pPr>
    <w:rPr>
      <w:rFonts w:cstheme="minorHAnsi"/>
      <w:sz w:val="24"/>
      <w:szCs w:val="24"/>
      <w:lang w:val="en-IE"/>
    </w:rPr>
  </w:style>
  <w:style w:type="paragraph" w:styleId="Heading2">
    <w:name w:val="heading 2"/>
    <w:basedOn w:val="Normal"/>
    <w:next w:val="Normal"/>
    <w:link w:val="Heading2Char"/>
    <w:uiPriority w:val="9"/>
    <w:unhideWhenUsed/>
    <w:qFormat/>
    <w:rsid w:val="00BE5841"/>
    <w:pPr>
      <w:outlineLvl w:val="1"/>
    </w:pPr>
    <w:rPr>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E5841"/>
    <w:rPr>
      <w:bCs/>
      <w:sz w:val="36"/>
      <w:szCs w:val="36"/>
    </w:rPr>
  </w:style>
  <w:style w:type="character" w:customStyle="1" w:styleId="TitleChar">
    <w:name w:val="Title Char"/>
    <w:basedOn w:val="DefaultParagraphFont"/>
    <w:link w:val="Title"/>
    <w:uiPriority w:val="10"/>
    <w:rsid w:val="00BE5841"/>
    <w:rPr>
      <w:rFonts w:cstheme="minorHAnsi"/>
      <w:bCs/>
      <w:sz w:val="36"/>
      <w:szCs w:val="36"/>
      <w:lang w:val="en-IE"/>
    </w:rPr>
  </w:style>
  <w:style w:type="character" w:customStyle="1" w:styleId="Heading2Char">
    <w:name w:val="Heading 2 Char"/>
    <w:basedOn w:val="DefaultParagraphFont"/>
    <w:link w:val="Heading2"/>
    <w:uiPriority w:val="9"/>
    <w:rsid w:val="00BE5841"/>
    <w:rPr>
      <w:rFonts w:cstheme="minorHAnsi"/>
      <w:bCs/>
      <w:sz w:val="28"/>
      <w:szCs w:val="2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B4EE19503DA4ABB06A253800C90F2" ma:contentTypeVersion="15" ma:contentTypeDescription="Create a new document." ma:contentTypeScope="" ma:versionID="80d084b0b92fe200893ffcbadc0c23ff">
  <xsd:schema xmlns:xsd="http://www.w3.org/2001/XMLSchema" xmlns:xs="http://www.w3.org/2001/XMLSchema" xmlns:p="http://schemas.microsoft.com/office/2006/metadata/properties" xmlns:ns3="a8dd9c2c-5865-403a-86e3-c769a087ba89" xmlns:ns4="f66cace4-8b41-43eb-9b08-6946079c9eac" targetNamespace="http://schemas.microsoft.com/office/2006/metadata/properties" ma:root="true" ma:fieldsID="38ad7cd6ae568b53d7e85eddfbfd9432" ns3:_="" ns4:_="">
    <xsd:import namespace="a8dd9c2c-5865-403a-86e3-c769a087ba89"/>
    <xsd:import namespace="f66cace4-8b41-43eb-9b08-6946079c9e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d9c2c-5865-403a-86e3-c769a087b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6cace4-8b41-43eb-9b08-6946079c9e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d9c2c-5865-403a-86e3-c769a087ba89" xsi:nil="true"/>
  </documentManagement>
</p:properties>
</file>

<file path=customXml/itemProps1.xml><?xml version="1.0" encoding="utf-8"?>
<ds:datastoreItem xmlns:ds="http://schemas.openxmlformats.org/officeDocument/2006/customXml" ds:itemID="{6D9B3D83-1599-41DC-9718-95826ACEC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d9c2c-5865-403a-86e3-c769a087ba89"/>
    <ds:schemaRef ds:uri="f66cace4-8b41-43eb-9b08-6946079c9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C8FAE4-7FE2-4051-908B-D00F4D9597D5}">
  <ds:schemaRefs>
    <ds:schemaRef ds:uri="http://schemas.microsoft.com/sharepoint/v3/contenttype/forms"/>
  </ds:schemaRefs>
</ds:datastoreItem>
</file>

<file path=customXml/itemProps3.xml><?xml version="1.0" encoding="utf-8"?>
<ds:datastoreItem xmlns:ds="http://schemas.openxmlformats.org/officeDocument/2006/customXml" ds:itemID="{B05A0FC2-4033-49F0-97DD-D30BA06A666F}">
  <ds:schemaRefs>
    <ds:schemaRef ds:uri="http://www.w3.org/XML/1998/namespace"/>
    <ds:schemaRef ds:uri="http://schemas.microsoft.com/office/2006/documentManagement/types"/>
    <ds:schemaRef ds:uri="a8dd9c2c-5865-403a-86e3-c769a087ba89"/>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f66cace4-8b41-43eb-9b08-6946079c9ea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Nora McGillicuddy</cp:lastModifiedBy>
  <cp:revision>4</cp:revision>
  <dcterms:created xsi:type="dcterms:W3CDTF">2023-09-07T12:11:00Z</dcterms:created>
  <dcterms:modified xsi:type="dcterms:W3CDTF">2024-03-15T12:17:00Z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0x010100FC9B4EE19503DA4ABB06A253800C90F2</vt:lpwstr>
  </property>
</Properties>
</file>